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0C600" w14:textId="2CFDA4A9" w:rsidR="00671DF9" w:rsidRDefault="00671DF9" w:rsidP="00DC38A4">
      <w:pPr>
        <w:spacing w:line="240" w:lineRule="auto"/>
        <w:jc w:val="both"/>
        <w:rPr>
          <w:rFonts w:ascii="Book Antiqua" w:hAnsi="Book Antiqua"/>
          <w:b/>
          <w:szCs w:val="22"/>
        </w:rPr>
      </w:pPr>
      <w:r w:rsidRPr="00671DF9">
        <w:rPr>
          <w:rFonts w:ascii="Book Antiqua" w:hAnsi="Book Antiqua"/>
          <w:b/>
          <w:szCs w:val="22"/>
        </w:rPr>
        <w:t>Reconductoring package OH0</w:t>
      </w:r>
      <w:r w:rsidR="00DC49EA">
        <w:rPr>
          <w:rFonts w:ascii="Book Antiqua" w:hAnsi="Book Antiqua"/>
          <w:b/>
          <w:szCs w:val="22"/>
        </w:rPr>
        <w:t>3</w:t>
      </w:r>
      <w:r w:rsidRPr="00671DF9">
        <w:rPr>
          <w:rFonts w:ascii="Book Antiqua" w:hAnsi="Book Antiqua"/>
          <w:b/>
          <w:szCs w:val="22"/>
        </w:rPr>
        <w:t xml:space="preserve"> for Reconductoring of Jharsuguda/</w:t>
      </w:r>
      <w:proofErr w:type="spellStart"/>
      <w:r w:rsidRPr="00671DF9">
        <w:rPr>
          <w:rFonts w:ascii="Book Antiqua" w:hAnsi="Book Antiqua"/>
          <w:b/>
          <w:szCs w:val="22"/>
        </w:rPr>
        <w:t>Sundargarh</w:t>
      </w:r>
      <w:proofErr w:type="spellEnd"/>
      <w:r w:rsidRPr="00671DF9">
        <w:rPr>
          <w:rFonts w:ascii="Book Antiqua" w:hAnsi="Book Antiqua"/>
          <w:b/>
          <w:szCs w:val="22"/>
        </w:rPr>
        <w:t xml:space="preserve"> (POWERGRID) - Rourkela (POWERGRID) 400kV 2xD/C Twin Moose line with Twin HTLS conductor associated with Eastern region Expansion Scheme-XXIX</w:t>
      </w:r>
    </w:p>
    <w:p w14:paraId="5FEEF331" w14:textId="1803AFED" w:rsidR="002749C2" w:rsidRPr="00DC38A4" w:rsidRDefault="002749C2" w:rsidP="00DC38A4">
      <w:pPr>
        <w:spacing w:line="240" w:lineRule="auto"/>
        <w:jc w:val="both"/>
        <w:rPr>
          <w:rFonts w:ascii="Book Antiqua" w:hAnsi="Book Antiqua"/>
          <w:szCs w:val="22"/>
        </w:rPr>
      </w:pPr>
      <w:r w:rsidRPr="00DC38A4">
        <w:rPr>
          <w:rFonts w:ascii="Book Antiqua" w:hAnsi="Book Antiqua"/>
          <w:szCs w:val="22"/>
        </w:rPr>
        <w:t xml:space="preserve">Format for </w:t>
      </w:r>
      <w:r w:rsidR="002F2C1D" w:rsidRPr="00DC38A4">
        <w:rPr>
          <w:rFonts w:ascii="Book Antiqua" w:hAnsi="Book Antiqua"/>
          <w:szCs w:val="22"/>
        </w:rPr>
        <w:t>Affidavit of Self certification regarding Local Content in line with PPP-MII order</w:t>
      </w:r>
      <w:r w:rsidR="00BE50D6" w:rsidRPr="00DC38A4">
        <w:rPr>
          <w:rFonts w:ascii="Book Antiqua" w:hAnsi="Book Antiqua"/>
          <w:szCs w:val="22"/>
        </w:rPr>
        <w:t xml:space="preserve"> </w:t>
      </w:r>
      <w:r w:rsidR="00D83948" w:rsidRPr="00DC38A4">
        <w:rPr>
          <w:rFonts w:ascii="Book Antiqua" w:hAnsi="Book Antiqua"/>
          <w:b/>
          <w:bCs/>
          <w:szCs w:val="22"/>
        </w:rPr>
        <w:t xml:space="preserve">and MoP </w:t>
      </w:r>
      <w:r w:rsidR="00BE50D6" w:rsidRPr="00DC38A4">
        <w:rPr>
          <w:rFonts w:ascii="Book Antiqua" w:hAnsi="Book Antiqua"/>
          <w:b/>
          <w:bCs/>
          <w:szCs w:val="22"/>
        </w:rPr>
        <w:t>O</w:t>
      </w:r>
      <w:r w:rsidR="00D83948" w:rsidRPr="00DC38A4">
        <w:rPr>
          <w:rFonts w:ascii="Book Antiqua" w:hAnsi="Book Antiqua"/>
          <w:b/>
          <w:bCs/>
          <w:szCs w:val="22"/>
        </w:rPr>
        <w:t>rder</w:t>
      </w:r>
      <w:r w:rsidR="00D83948" w:rsidRPr="00DC38A4">
        <w:rPr>
          <w:rFonts w:ascii="Book Antiqua" w:hAnsi="Book Antiqua"/>
          <w:szCs w:val="22"/>
        </w:rPr>
        <w:t>,</w:t>
      </w:r>
      <w:r w:rsidR="002F2C1D" w:rsidRPr="00DC38A4">
        <w:rPr>
          <w:rFonts w:ascii="Book Antiqua" w:hAnsi="Book Antiqua"/>
          <w:szCs w:val="22"/>
        </w:rPr>
        <w:t xml:space="preserve"> if applicable,</w:t>
      </w:r>
      <w:r w:rsidRPr="00DC38A4">
        <w:rPr>
          <w:rFonts w:ascii="Book Antiqua" w:hAnsi="Book Antiqua"/>
          <w:szCs w:val="22"/>
        </w:rPr>
        <w:t xml:space="preserve"> to be provided on a </w:t>
      </w:r>
      <w:r w:rsidR="002F2C1D" w:rsidRPr="00DC38A4">
        <w:rPr>
          <w:rFonts w:ascii="Book Antiqua" w:hAnsi="Book Antiqua"/>
          <w:szCs w:val="22"/>
        </w:rPr>
        <w:t>non-judicial</w:t>
      </w:r>
      <w:r w:rsidRPr="00DC38A4">
        <w:rPr>
          <w:rFonts w:ascii="Book Antiqua" w:hAnsi="Book Antiqua"/>
          <w:szCs w:val="22"/>
        </w:rPr>
        <w:t xml:space="preserve"> stamp paper of Rs. 100/-. </w:t>
      </w:r>
    </w:p>
    <w:p w14:paraId="7B06EEC3" w14:textId="77777777" w:rsidR="002749C2" w:rsidRPr="00DC38A4" w:rsidRDefault="002749C2" w:rsidP="00DC38A4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402AD8B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2B591" w14:textId="3FD4C830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DC38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DC38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DC38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DC38A4">
        <w:rPr>
          <w:rFonts w:ascii="Book Antiqua" w:hAnsi="Book Antiqua"/>
          <w:sz w:val="22"/>
          <w:szCs w:val="22"/>
        </w:rPr>
        <w:t xml:space="preserve">dated </w:t>
      </w:r>
      <w:r w:rsidR="002F2C1D" w:rsidRPr="00DC38A4">
        <w:rPr>
          <w:rFonts w:ascii="Book Antiqua" w:hAnsi="Book Antiqua"/>
          <w:sz w:val="22"/>
          <w:szCs w:val="22"/>
        </w:rPr>
        <w:t xml:space="preserve">15/06/2017, its revision dated </w:t>
      </w:r>
      <w:r w:rsidR="00356A70" w:rsidRPr="00DC38A4">
        <w:rPr>
          <w:rFonts w:ascii="Book Antiqua" w:hAnsi="Book Antiqua"/>
          <w:b/>
          <w:bCs/>
          <w:sz w:val="22"/>
          <w:szCs w:val="22"/>
        </w:rPr>
        <w:t xml:space="preserve">16/09/2020 </w:t>
      </w:r>
      <w:r w:rsidR="00180F1F" w:rsidRPr="00DC38A4">
        <w:rPr>
          <w:rFonts w:ascii="Book Antiqua" w:hAnsi="Book Antiqua"/>
          <w:sz w:val="22"/>
          <w:szCs w:val="22"/>
        </w:rPr>
        <w:t xml:space="preserve"> (hereinafter </w:t>
      </w:r>
      <w:r w:rsidR="00180F1F" w:rsidRPr="00DC38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DC38A4">
        <w:rPr>
          <w:rFonts w:ascii="Book Antiqua" w:hAnsi="Book Antiqua"/>
          <w:sz w:val="22"/>
          <w:szCs w:val="22"/>
        </w:rPr>
        <w:t>)</w:t>
      </w:r>
      <w:r w:rsidR="000271C7" w:rsidRPr="00DC38A4">
        <w:rPr>
          <w:rFonts w:ascii="Book Antiqua" w:hAnsi="Book Antiqua"/>
          <w:sz w:val="22"/>
          <w:szCs w:val="22"/>
        </w:rPr>
        <w:t xml:space="preserve">,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DC38A4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B46864" w:rsidRPr="00DC38A4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DC38A4">
        <w:rPr>
          <w:rFonts w:ascii="Book Antiqua" w:hAnsi="Book Antiqua"/>
          <w:sz w:val="22"/>
          <w:szCs w:val="22"/>
        </w:rPr>
        <w:t xml:space="preserve">(hereinafter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DC38A4">
        <w:rPr>
          <w:rFonts w:ascii="Book Antiqua" w:hAnsi="Book Antiqua"/>
          <w:sz w:val="22"/>
          <w:szCs w:val="22"/>
        </w:rPr>
        <w:t xml:space="preserve">) </w:t>
      </w:r>
      <w:r w:rsidR="002F2C1D" w:rsidRPr="00DC38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DC38A4">
        <w:rPr>
          <w:rFonts w:ascii="Book Antiqua" w:hAnsi="Book Antiqua"/>
          <w:sz w:val="22"/>
          <w:szCs w:val="22"/>
        </w:rPr>
        <w:t>if any</w:t>
      </w:r>
      <w:r w:rsidR="002800B7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DC38A4">
        <w:rPr>
          <w:rFonts w:ascii="Book Antiqua" w:hAnsi="Book Antiqua"/>
          <w:sz w:val="22"/>
          <w:szCs w:val="22"/>
        </w:rPr>
        <w:t xml:space="preserve">and </w:t>
      </w:r>
    </w:p>
    <w:p w14:paraId="095C64A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88E2094" w14:textId="08ECD6B3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C38A4">
        <w:rPr>
          <w:rFonts w:ascii="Book Antiqua" w:hAnsi="Book Antiqua"/>
          <w:sz w:val="22"/>
          <w:szCs w:val="22"/>
        </w:rPr>
        <w:t>entity</w:t>
      </w:r>
      <w:r w:rsidR="00772CFE" w:rsidRPr="00DC38A4">
        <w:rPr>
          <w:rFonts w:ascii="Book Antiqua" w:hAnsi="Book Antiqua"/>
          <w:sz w:val="22"/>
          <w:szCs w:val="22"/>
        </w:rPr>
        <w:t>/POWERGRID</w:t>
      </w:r>
      <w:r w:rsidR="00245D9E" w:rsidRPr="00DC38A4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DC38A4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>of</w:t>
      </w:r>
      <w:r w:rsidR="00245D9E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DC38A4">
        <w:rPr>
          <w:rFonts w:ascii="Book Antiqua" w:hAnsi="Book Antiqua"/>
          <w:sz w:val="22"/>
          <w:szCs w:val="22"/>
        </w:rPr>
        <w:t xml:space="preserve"> </w:t>
      </w:r>
      <w:bookmarkStart w:id="0" w:name="_Hlk120618236"/>
      <w:r w:rsidR="00671DF9" w:rsidRPr="006D5E3C">
        <w:rPr>
          <w:rFonts w:ascii="Book Antiqua" w:hAnsi="Book Antiqua"/>
          <w:b/>
          <w:sz w:val="22"/>
          <w:szCs w:val="22"/>
        </w:rPr>
        <w:t>Reconductoring package OH0</w:t>
      </w:r>
      <w:r w:rsidR="00DC49EA">
        <w:rPr>
          <w:rFonts w:ascii="Book Antiqua" w:hAnsi="Book Antiqua"/>
          <w:b/>
          <w:sz w:val="22"/>
          <w:szCs w:val="22"/>
        </w:rPr>
        <w:t>3</w:t>
      </w:r>
      <w:r w:rsidR="00671DF9" w:rsidRPr="006D5E3C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bookmarkEnd w:id="0"/>
      <w:r w:rsidR="00671DF9" w:rsidRPr="006D5E3C">
        <w:rPr>
          <w:rFonts w:ascii="Book Antiqua" w:hAnsi="Book Antiqua"/>
          <w:b/>
          <w:sz w:val="22"/>
          <w:szCs w:val="22"/>
        </w:rPr>
        <w:t>CC/NT/COND/DOM/A06/22/0042</w:t>
      </w:r>
      <w:r w:rsidR="00DC49EA">
        <w:rPr>
          <w:rFonts w:ascii="Book Antiqua" w:hAnsi="Book Antiqua"/>
          <w:b/>
          <w:sz w:val="22"/>
          <w:szCs w:val="22"/>
        </w:rPr>
        <w:t>7</w:t>
      </w:r>
      <w:r w:rsidRPr="00DC38A4">
        <w:rPr>
          <w:rFonts w:ascii="Book Antiqua" w:hAnsi="Book Antiqua"/>
          <w:sz w:val="22"/>
          <w:szCs w:val="22"/>
        </w:rPr>
        <w:t xml:space="preserve">. </w:t>
      </w:r>
    </w:p>
    <w:p w14:paraId="3F84934D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C13BA07" w14:textId="77777777" w:rsidR="00245D9E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DC38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DC38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DC38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DC38A4" w:rsidRDefault="00E9527B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1ADB2AE" w14:textId="5CB0B644" w:rsidR="00B554C6" w:rsidRPr="00DC38A4" w:rsidRDefault="00E9527B" w:rsidP="00DC38A4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C03FC8">
        <w:rPr>
          <w:rFonts w:ascii="Book Antiqua" w:hAnsi="Book Antiqua"/>
          <w:bCs/>
          <w:sz w:val="22"/>
          <w:szCs w:val="22"/>
        </w:rPr>
        <w:t>That the</w:t>
      </w:r>
      <w:r w:rsidR="00B554C6" w:rsidRPr="00C03FC8">
        <w:rPr>
          <w:rFonts w:ascii="Book Antiqua" w:hAnsi="Book Antiqua"/>
          <w:bCs/>
          <w:sz w:val="22"/>
          <w:szCs w:val="22"/>
        </w:rPr>
        <w:t xml:space="preserve"> ‘Local Content ‘as defined in the PPP-MII order and MoP order</w:t>
      </w:r>
      <w:r w:rsidR="00E2537D" w:rsidRPr="00C03FC8">
        <w:rPr>
          <w:rFonts w:ascii="Book Antiqua" w:hAnsi="Book Antiqua"/>
          <w:bCs/>
          <w:sz w:val="22"/>
          <w:szCs w:val="22"/>
        </w:rPr>
        <w:t xml:space="preserve"> </w:t>
      </w:r>
      <w:r w:rsidR="00B554C6" w:rsidRPr="00C03FC8">
        <w:rPr>
          <w:rFonts w:ascii="Book Antiqua" w:hAnsi="Book Antiqua"/>
          <w:bCs/>
          <w:sz w:val="22"/>
          <w:szCs w:val="22"/>
        </w:rPr>
        <w:t xml:space="preserve">in </w:t>
      </w:r>
      <w:r w:rsidR="00481B43" w:rsidRPr="00C03FC8">
        <w:rPr>
          <w:rFonts w:ascii="Book Antiqua" w:hAnsi="Book Antiqua"/>
          <w:bCs/>
          <w:sz w:val="22"/>
          <w:szCs w:val="22"/>
        </w:rPr>
        <w:t xml:space="preserve">the </w:t>
      </w:r>
      <w:r w:rsidR="00B554C6" w:rsidRPr="00C03FC8">
        <w:rPr>
          <w:rFonts w:ascii="Book Antiqua" w:hAnsi="Book Antiqua"/>
          <w:bCs/>
          <w:sz w:val="22"/>
          <w:szCs w:val="22"/>
        </w:rPr>
        <w:t>goods/services/works supplied by me for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Reconductoring package OH0</w:t>
      </w:r>
      <w:r w:rsidR="00DC49EA">
        <w:rPr>
          <w:rFonts w:ascii="Book Antiqua" w:hAnsi="Book Antiqua"/>
          <w:b/>
          <w:sz w:val="22"/>
          <w:szCs w:val="22"/>
        </w:rPr>
        <w:t>3</w:t>
      </w:r>
      <w:r w:rsidR="00671DF9" w:rsidRPr="006D5E3C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CC/NT/COND/DOM/A06/22/0042</w:t>
      </w:r>
      <w:r w:rsidR="00DC49EA">
        <w:rPr>
          <w:rFonts w:ascii="Book Antiqua" w:hAnsi="Book Antiqua"/>
          <w:b/>
          <w:sz w:val="22"/>
          <w:szCs w:val="22"/>
        </w:rPr>
        <w:t>7</w:t>
      </w:r>
      <w:r w:rsidR="00C03FC8" w:rsidRPr="00C03FC8">
        <w:rPr>
          <w:rFonts w:ascii="Book Antiqua" w:hAnsi="Book Antiqua"/>
          <w:b/>
          <w:sz w:val="22"/>
          <w:szCs w:val="22"/>
        </w:rPr>
        <w:t xml:space="preserve"> </w:t>
      </w:r>
      <w:r w:rsidR="00C03FC8">
        <w:rPr>
          <w:rFonts w:ascii="Book Antiqua" w:hAnsi="Book Antiqua"/>
          <w:b/>
          <w:sz w:val="22"/>
          <w:szCs w:val="22"/>
        </w:rPr>
        <w:t xml:space="preserve"> </w:t>
      </w:r>
      <w:r w:rsidR="00B554C6" w:rsidRPr="00DC38A4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1FAC8452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CB566A" w14:textId="67A5BC46" w:rsidR="009540CD" w:rsidRPr="00DC38A4" w:rsidRDefault="00245D9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671DF9" w:rsidRPr="006D5E3C">
        <w:rPr>
          <w:rFonts w:ascii="Book Antiqua" w:hAnsi="Book Antiqua"/>
          <w:b/>
          <w:sz w:val="22"/>
          <w:szCs w:val="22"/>
        </w:rPr>
        <w:t>Reconductoring package OH0</w:t>
      </w:r>
      <w:r w:rsidR="00DC49EA">
        <w:rPr>
          <w:rFonts w:ascii="Book Antiqua" w:hAnsi="Book Antiqua"/>
          <w:b/>
          <w:sz w:val="22"/>
          <w:szCs w:val="22"/>
        </w:rPr>
        <w:t>3</w:t>
      </w:r>
      <w:r w:rsidR="00671DF9" w:rsidRPr="006D5E3C">
        <w:rPr>
          <w:rFonts w:ascii="Book Antiqua" w:hAnsi="Book Antiqua"/>
          <w:b/>
          <w:sz w:val="22"/>
          <w:szCs w:val="22"/>
        </w:rPr>
        <w:t xml:space="preserve"> for Reconductoring of Jharsuguda/</w:t>
      </w:r>
      <w:proofErr w:type="spellStart"/>
      <w:r w:rsidR="00671DF9" w:rsidRPr="006D5E3C">
        <w:rPr>
          <w:rFonts w:ascii="Book Antiqua" w:hAnsi="Book Antiqua"/>
          <w:b/>
          <w:sz w:val="22"/>
          <w:szCs w:val="22"/>
        </w:rPr>
        <w:t>Sundargarh</w:t>
      </w:r>
      <w:proofErr w:type="spellEnd"/>
      <w:r w:rsidR="00671DF9" w:rsidRPr="006D5E3C">
        <w:rPr>
          <w:rFonts w:ascii="Book Antiqua" w:hAnsi="Book Antiqua"/>
          <w:b/>
          <w:sz w:val="22"/>
          <w:szCs w:val="22"/>
        </w:rPr>
        <w:t xml:space="preserve"> (POWERGRID) - Rourkela (POWERGRID) 400kV 2xD/C Twin Moose line with Twin HTLS conductor associated with Eastern region Expansion Scheme-XXIX</w:t>
      </w:r>
      <w:r w:rsidR="00671DF9">
        <w:rPr>
          <w:rFonts w:ascii="Book Antiqua" w:hAnsi="Book Antiqua"/>
          <w:b/>
          <w:sz w:val="22"/>
          <w:szCs w:val="22"/>
        </w:rPr>
        <w:t>; Spec no.:</w:t>
      </w:r>
      <w:r w:rsidR="00671DF9" w:rsidRPr="00C03FC8">
        <w:t xml:space="preserve"> </w:t>
      </w:r>
      <w:r w:rsidR="00671DF9" w:rsidRPr="006D5E3C">
        <w:rPr>
          <w:rFonts w:ascii="Book Antiqua" w:hAnsi="Book Antiqua"/>
          <w:b/>
          <w:sz w:val="22"/>
          <w:szCs w:val="22"/>
        </w:rPr>
        <w:t>CC/NT/COND/DOM/A06/22/0042</w:t>
      </w:r>
      <w:r w:rsidR="00DC49EA">
        <w:rPr>
          <w:rFonts w:ascii="Book Antiqua" w:hAnsi="Book Antiqua"/>
          <w:b/>
          <w:sz w:val="22"/>
          <w:szCs w:val="22"/>
        </w:rPr>
        <w:t>7</w:t>
      </w:r>
      <w:bookmarkStart w:id="1" w:name="_GoBack"/>
      <w:bookmarkEnd w:id="1"/>
      <w:r w:rsidRPr="00DC38A4">
        <w:rPr>
          <w:rFonts w:ascii="Book Antiqua" w:hAnsi="Book Antiqua"/>
          <w:sz w:val="22"/>
          <w:szCs w:val="22"/>
        </w:rPr>
        <w:t xml:space="preserve"> </w:t>
      </w:r>
      <w:r w:rsidR="00E9527B" w:rsidRPr="00DC38A4">
        <w:rPr>
          <w:rFonts w:ascii="Book Antiqua" w:hAnsi="Book Antiqua"/>
          <w:sz w:val="22"/>
          <w:szCs w:val="22"/>
        </w:rPr>
        <w:t xml:space="preserve">meet </w:t>
      </w:r>
      <w:r w:rsidRPr="00DC38A4">
        <w:rPr>
          <w:rFonts w:ascii="Book Antiqua" w:hAnsi="Book Antiqua"/>
          <w:sz w:val="22"/>
          <w:szCs w:val="22"/>
        </w:rPr>
        <w:t>the ‘</w:t>
      </w:r>
      <w:r w:rsidR="00B46864" w:rsidRPr="00DC38A4">
        <w:rPr>
          <w:rFonts w:ascii="Book Antiqua" w:hAnsi="Book Antiqua"/>
          <w:sz w:val="22"/>
          <w:szCs w:val="22"/>
        </w:rPr>
        <w:t>Local Content</w:t>
      </w:r>
      <w:r w:rsidRPr="00DC38A4">
        <w:rPr>
          <w:rFonts w:ascii="Book Antiqua" w:hAnsi="Book Antiqua"/>
          <w:sz w:val="22"/>
          <w:szCs w:val="22"/>
        </w:rPr>
        <w:t>‘</w:t>
      </w:r>
      <w:r w:rsidR="00B46864" w:rsidRPr="00DC38A4">
        <w:rPr>
          <w:rFonts w:ascii="Book Antiqua" w:hAnsi="Book Antiqua"/>
          <w:sz w:val="22"/>
          <w:szCs w:val="22"/>
        </w:rPr>
        <w:t xml:space="preserve"> requirement </w:t>
      </w:r>
      <w:r w:rsidRPr="00DC38A4">
        <w:rPr>
          <w:rFonts w:ascii="Book Antiqua" w:hAnsi="Book Antiqua"/>
          <w:sz w:val="22"/>
          <w:szCs w:val="22"/>
        </w:rPr>
        <w:t>as defined in the PPP-MII order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DC38A4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568715D0" w14:textId="77777777" w:rsidR="00D94548" w:rsidRPr="00DC38A4" w:rsidRDefault="00D94548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DBF042A" w14:textId="77777777" w:rsidR="002749C2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DC38A4">
        <w:rPr>
          <w:rFonts w:ascii="Book Antiqua" w:hAnsi="Book Antiqua"/>
          <w:sz w:val="22"/>
          <w:szCs w:val="22"/>
        </w:rPr>
        <w:t>has been made by me at ………………</w:t>
      </w:r>
      <w:r w:rsidRPr="00DC38A4">
        <w:rPr>
          <w:rFonts w:ascii="Book Antiqua" w:hAnsi="Book Antiqua"/>
          <w:sz w:val="22"/>
          <w:szCs w:val="22"/>
        </w:rPr>
        <w:t xml:space="preserve"> (</w:t>
      </w:r>
      <w:r w:rsidRPr="00DC38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DC38A4">
        <w:rPr>
          <w:rFonts w:ascii="Book Antiqua" w:hAnsi="Book Antiqua"/>
          <w:sz w:val="22"/>
          <w:szCs w:val="22"/>
        </w:rPr>
        <w:t>.</w:t>
      </w:r>
    </w:p>
    <w:p w14:paraId="140F8911" w14:textId="77777777" w:rsidR="009540CD" w:rsidRPr="00DC38A4" w:rsidRDefault="009540CD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30A016E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DC38A4">
        <w:rPr>
          <w:rFonts w:ascii="Book Antiqua" w:hAnsi="Book Antiqua"/>
          <w:sz w:val="22"/>
          <w:szCs w:val="22"/>
        </w:rPr>
        <w:t xml:space="preserve">local content </w:t>
      </w:r>
      <w:r w:rsidRPr="00DC38A4">
        <w:rPr>
          <w:rFonts w:ascii="Book Antiqua" w:hAnsi="Book Antiqua"/>
          <w:sz w:val="22"/>
          <w:szCs w:val="22"/>
        </w:rPr>
        <w:t xml:space="preserve">of the </w:t>
      </w:r>
      <w:r w:rsidR="00245D9E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DC38A4">
        <w:rPr>
          <w:rFonts w:ascii="Book Antiqua" w:hAnsi="Book Antiqua"/>
          <w:sz w:val="22"/>
          <w:szCs w:val="22"/>
        </w:rPr>
        <w:t>Local Content criteria</w:t>
      </w:r>
      <w:r w:rsidRPr="00DC38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DC38A4">
        <w:rPr>
          <w:rFonts w:ascii="Book Antiqua" w:hAnsi="Book Antiqua"/>
          <w:sz w:val="22"/>
          <w:szCs w:val="22"/>
        </w:rPr>
        <w:t>procuring agency (ies)/POWERGRID</w:t>
      </w:r>
      <w:r w:rsidR="00245D9E" w:rsidRPr="00DC38A4">
        <w:rPr>
          <w:rFonts w:ascii="Book Antiqua" w:hAnsi="Book Antiqua"/>
          <w:sz w:val="22"/>
          <w:szCs w:val="22"/>
        </w:rPr>
        <w:t>/Government Authorities for</w:t>
      </w:r>
      <w:r w:rsidRPr="00DC38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DC38A4">
        <w:rPr>
          <w:rFonts w:ascii="Book Antiqua" w:hAnsi="Book Antiqua"/>
          <w:sz w:val="22"/>
          <w:szCs w:val="22"/>
        </w:rPr>
        <w:t>local content</w:t>
      </w:r>
      <w:r w:rsidRPr="00DC38A4">
        <w:rPr>
          <w:rFonts w:ascii="Book Antiqua" w:hAnsi="Book Antiqua"/>
          <w:sz w:val="22"/>
          <w:szCs w:val="22"/>
        </w:rPr>
        <w:t xml:space="preserve">, </w:t>
      </w:r>
      <w:r w:rsidR="00245D9E" w:rsidRPr="00DC38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DC38A4">
        <w:rPr>
          <w:rFonts w:ascii="Book Antiqua" w:hAnsi="Book Antiqua"/>
          <w:sz w:val="22"/>
          <w:szCs w:val="22"/>
        </w:rPr>
        <w:t>ne</w:t>
      </w:r>
      <w:r w:rsidR="00245D9E" w:rsidRPr="00DC38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DC38A4">
        <w:rPr>
          <w:rFonts w:ascii="Book Antiqua" w:hAnsi="Book Antiqua"/>
          <w:sz w:val="22"/>
          <w:szCs w:val="22"/>
        </w:rPr>
        <w:t>,</w:t>
      </w:r>
      <w:r w:rsidR="00245D9E" w:rsidRPr="00DC38A4">
        <w:rPr>
          <w:rFonts w:ascii="Book Antiqua" w:hAnsi="Book Antiqua"/>
          <w:sz w:val="22"/>
          <w:szCs w:val="22"/>
        </w:rPr>
        <w:t xml:space="preserve"> </w:t>
      </w:r>
      <w:r w:rsidR="000271C7" w:rsidRPr="00DC38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DC38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DC38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DC38A4">
        <w:rPr>
          <w:rFonts w:ascii="Book Antiqua" w:hAnsi="Book Antiqua"/>
          <w:sz w:val="22"/>
          <w:szCs w:val="22"/>
        </w:rPr>
        <w:t xml:space="preserve">Documents. </w:t>
      </w:r>
    </w:p>
    <w:p w14:paraId="21E5B1E7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3E6B5B3" w14:textId="77777777" w:rsidR="002749C2" w:rsidRPr="00DC38A4" w:rsidRDefault="002749C2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4D5522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BD1F2C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</w:t>
      </w:r>
      <w:r w:rsidR="009540CD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and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Pr="00DC38A4">
        <w:rPr>
          <w:rFonts w:ascii="Book Antiqua" w:hAnsi="Book Antiqua"/>
          <w:sz w:val="22"/>
          <w:szCs w:val="22"/>
        </w:rPr>
        <w:t xml:space="preserve">details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6061AAA2" w14:textId="77777777" w:rsidR="002749C2" w:rsidRPr="00DC38A4" w:rsidRDefault="00772CFE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         </w:t>
      </w:r>
      <w:r w:rsidR="002749C2" w:rsidRPr="00DC38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8100C6A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Goods/services/works</w:t>
      </w:r>
      <w:r w:rsidRPr="00DC38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3AB90025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iv.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entity </w:t>
      </w:r>
      <w:r w:rsidRPr="00DC38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664769C6" w14:textId="687CE67C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Percentage of </w:t>
      </w:r>
      <w:r w:rsidR="009540CD" w:rsidRPr="00DC38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DC38A4">
        <w:rPr>
          <w:rFonts w:ascii="Book Antiqua" w:hAnsi="Book Antiqua"/>
          <w:sz w:val="22"/>
          <w:szCs w:val="22"/>
        </w:rPr>
        <w:t xml:space="preserve">content </w:t>
      </w:r>
      <w:r w:rsidRPr="00DC38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DC38A4">
        <w:rPr>
          <w:rFonts w:ascii="Book Antiqua" w:hAnsi="Book Antiqua"/>
          <w:sz w:val="22"/>
          <w:szCs w:val="22"/>
        </w:rPr>
        <w:t>Local Content pre</w:t>
      </w:r>
      <w:r w:rsidRPr="00DC38A4">
        <w:rPr>
          <w:rFonts w:ascii="Book Antiqua" w:hAnsi="Book Antiqua"/>
          <w:sz w:val="22"/>
          <w:szCs w:val="22"/>
        </w:rPr>
        <w:t xml:space="preserve">scribed </w:t>
      </w:r>
      <w:r w:rsidR="00DD28A2" w:rsidRPr="00DC38A4">
        <w:rPr>
          <w:rFonts w:ascii="Book Antiqua" w:hAnsi="Book Antiqua"/>
          <w:sz w:val="22"/>
          <w:szCs w:val="22"/>
        </w:rPr>
        <w:t xml:space="preserve">for </w:t>
      </w:r>
      <w:r w:rsidR="00DD28A2" w:rsidRPr="00DC38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="002317A2" w:rsidRPr="00DC38A4">
        <w:rPr>
          <w:rFonts w:ascii="Book Antiqua" w:hAnsi="Book Antiqua" w:cs="Calibri"/>
          <w:b/>
          <w:bCs/>
          <w:sz w:val="22"/>
          <w:szCs w:val="22"/>
        </w:rPr>
        <w:t>.</w:t>
      </w:r>
    </w:p>
    <w:p w14:paraId="5CB1C51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DC38A4">
        <w:rPr>
          <w:rFonts w:ascii="Book Antiqua" w:hAnsi="Book Antiqua"/>
          <w:sz w:val="22"/>
          <w:szCs w:val="22"/>
        </w:rPr>
        <w:t xml:space="preserve">Local Supplier </w:t>
      </w:r>
      <w:r w:rsidRPr="00DC38A4">
        <w:rPr>
          <w:rFonts w:ascii="Book Antiqua" w:hAnsi="Book Antiqua"/>
          <w:sz w:val="22"/>
          <w:szCs w:val="22"/>
        </w:rPr>
        <w:t xml:space="preserve">(s) </w:t>
      </w:r>
    </w:p>
    <w:p w14:paraId="2AE20BD9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vii.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9540CD" w:rsidRPr="00DC38A4">
        <w:rPr>
          <w:rFonts w:ascii="Book Antiqua" w:hAnsi="Book Antiqua"/>
          <w:sz w:val="22"/>
          <w:szCs w:val="22"/>
        </w:rPr>
        <w:t>Sale Price of the product</w:t>
      </w:r>
      <w:r w:rsidRPr="00DC38A4">
        <w:rPr>
          <w:rFonts w:ascii="Book Antiqua" w:hAnsi="Book Antiqua"/>
          <w:sz w:val="22"/>
          <w:szCs w:val="22"/>
        </w:rPr>
        <w:t xml:space="preserve"> </w:t>
      </w:r>
    </w:p>
    <w:p w14:paraId="3CED422C" w14:textId="77777777" w:rsidR="009540CD" w:rsidRPr="00DC38A4" w:rsidRDefault="009540CD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viii</w:t>
      </w:r>
      <w:r w:rsidRPr="00DC38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ix</w:t>
      </w:r>
      <w:r w:rsidR="002749C2"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2749C2" w:rsidRPr="00DC38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2BD470D" w14:textId="77777777" w:rsidR="00F07F29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x. </w:t>
      </w:r>
      <w:r w:rsidR="00772CFE" w:rsidRPr="00DC38A4">
        <w:rPr>
          <w:rFonts w:ascii="Book Antiqua" w:hAnsi="Book Antiqua"/>
          <w:sz w:val="22"/>
          <w:szCs w:val="22"/>
        </w:rPr>
        <w:t xml:space="preserve">  </w:t>
      </w:r>
      <w:r w:rsidR="00F07F29" w:rsidRPr="00DC38A4">
        <w:rPr>
          <w:rFonts w:ascii="Book Antiqua" w:hAnsi="Book Antiqua"/>
          <w:sz w:val="22"/>
          <w:szCs w:val="22"/>
        </w:rPr>
        <w:t>Total Bill of Material</w:t>
      </w:r>
    </w:p>
    <w:p w14:paraId="025B75B3" w14:textId="77777777" w:rsidR="002749C2" w:rsidRPr="00DC38A4" w:rsidRDefault="00F07F29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xi   </w:t>
      </w:r>
      <w:r w:rsidR="002749C2" w:rsidRPr="00DC38A4">
        <w:rPr>
          <w:rFonts w:ascii="Book Antiqua" w:hAnsi="Book Antiqua"/>
          <w:sz w:val="22"/>
          <w:szCs w:val="22"/>
        </w:rPr>
        <w:t>List</w:t>
      </w:r>
      <w:r w:rsidR="007C5542" w:rsidRPr="00DC38A4">
        <w:rPr>
          <w:rFonts w:ascii="Book Antiqua" w:hAnsi="Book Antiqua"/>
          <w:sz w:val="22"/>
          <w:szCs w:val="22"/>
        </w:rPr>
        <w:t xml:space="preserve"> and total cost value of input</w:t>
      </w:r>
      <w:r w:rsidRPr="00DC38A4">
        <w:rPr>
          <w:rFonts w:ascii="Book Antiqua" w:hAnsi="Book Antiqua"/>
          <w:sz w:val="22"/>
          <w:szCs w:val="22"/>
        </w:rPr>
        <w:t xml:space="preserve"> </w:t>
      </w:r>
      <w:r w:rsidR="007C5542" w:rsidRPr="00DC38A4">
        <w:rPr>
          <w:rFonts w:ascii="Book Antiqua" w:hAnsi="Book Antiqua"/>
          <w:sz w:val="22"/>
          <w:szCs w:val="22"/>
        </w:rPr>
        <w:t xml:space="preserve">used to manufacture the </w:t>
      </w:r>
      <w:r w:rsidRPr="00DC38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09BEFB71" w14:textId="77777777" w:rsidR="002749C2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. </w:t>
      </w:r>
      <w:r w:rsidR="00772CFE" w:rsidRPr="00DC38A4">
        <w:rPr>
          <w:rFonts w:ascii="Book Antiqua" w:hAnsi="Book Antiqua"/>
          <w:sz w:val="22"/>
          <w:szCs w:val="22"/>
        </w:rPr>
        <w:t xml:space="preserve">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Pr="00DC38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DC38A4">
        <w:rPr>
          <w:rFonts w:ascii="Book Antiqua" w:hAnsi="Book Antiqua"/>
          <w:sz w:val="22"/>
          <w:szCs w:val="22"/>
        </w:rPr>
        <w:t>which are domestically</w:t>
      </w:r>
      <w:r w:rsidRPr="00DC38A4">
        <w:rPr>
          <w:rFonts w:ascii="Book Antiqua" w:hAnsi="Book Antiqua"/>
          <w:sz w:val="22"/>
          <w:szCs w:val="22"/>
        </w:rPr>
        <w:t xml:space="preserve"> sourced. </w:t>
      </w:r>
      <w:r w:rsidR="00F07F29" w:rsidRPr="00DC38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7EC0E65B" w14:textId="77777777" w:rsidR="00772CFE" w:rsidRPr="00DC38A4" w:rsidRDefault="002749C2" w:rsidP="00DC38A4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>x</w:t>
      </w:r>
      <w:r w:rsidR="00F07F29" w:rsidRPr="00DC38A4">
        <w:rPr>
          <w:rFonts w:ascii="Book Antiqua" w:hAnsi="Book Antiqua"/>
          <w:sz w:val="22"/>
          <w:szCs w:val="22"/>
        </w:rPr>
        <w:t>ii</w:t>
      </w:r>
      <w:r w:rsidRPr="00DC38A4">
        <w:rPr>
          <w:rFonts w:ascii="Book Antiqua" w:hAnsi="Book Antiqua"/>
          <w:sz w:val="22"/>
          <w:szCs w:val="22"/>
        </w:rPr>
        <w:t xml:space="preserve">i. </w:t>
      </w:r>
      <w:r w:rsidR="00772CFE" w:rsidRPr="00DC38A4">
        <w:rPr>
          <w:rFonts w:ascii="Book Antiqua" w:hAnsi="Book Antiqua"/>
          <w:sz w:val="22"/>
          <w:szCs w:val="22"/>
        </w:rPr>
        <w:tab/>
      </w:r>
      <w:r w:rsidR="00F07F29" w:rsidRPr="00DC38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DC38A4" w:rsidRDefault="00772CFE" w:rsidP="00DC38A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DC38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DC38A4">
        <w:rPr>
          <w:rFonts w:ascii="Book Antiqua" w:hAnsi="Book Antiqua"/>
          <w:sz w:val="22"/>
          <w:szCs w:val="22"/>
        </w:rPr>
        <w:t>Name,  Designation</w:t>
      </w:r>
      <w:proofErr w:type="gramEnd"/>
      <w:r w:rsidRPr="00DC38A4">
        <w:rPr>
          <w:rFonts w:ascii="Book Antiqua" w:hAnsi="Book Antiqua"/>
          <w:sz w:val="22"/>
          <w:szCs w:val="22"/>
        </w:rPr>
        <w:t xml:space="preserve"> and Contact No.&gt; </w:t>
      </w:r>
    </w:p>
    <w:p w14:paraId="38D7A7AC" w14:textId="77777777" w:rsidR="00DD28A2" w:rsidRPr="00DC38A4" w:rsidRDefault="00DD28A2" w:rsidP="00DC38A4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DC38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8B8B" w14:textId="77777777" w:rsidR="00BC3D94" w:rsidRDefault="00BC3D94" w:rsidP="00D818D4">
      <w:pPr>
        <w:spacing w:after="0" w:line="240" w:lineRule="auto"/>
      </w:pPr>
      <w:r>
        <w:separator/>
      </w:r>
    </w:p>
  </w:endnote>
  <w:endnote w:type="continuationSeparator" w:id="0">
    <w:p w14:paraId="7795CD8A" w14:textId="77777777" w:rsidR="00BC3D94" w:rsidRDefault="00BC3D9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575EAD3B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C49EA">
      <w:fldChar w:fldCharType="begin"/>
    </w:r>
    <w:r w:rsidR="00DC49EA">
      <w:instrText xml:space="preserve"> NUMPAGES  \* Arabic  \* MERGEFORMAT </w:instrText>
    </w:r>
    <w:r w:rsidR="00DC49EA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DC49E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8029" w14:textId="77777777" w:rsidR="00BC3D94" w:rsidRDefault="00BC3D94" w:rsidP="00D818D4">
      <w:pPr>
        <w:spacing w:after="0" w:line="240" w:lineRule="auto"/>
      </w:pPr>
      <w:r>
        <w:separator/>
      </w:r>
    </w:p>
  </w:footnote>
  <w:footnote w:type="continuationSeparator" w:id="0">
    <w:p w14:paraId="68E7CA2D" w14:textId="77777777" w:rsidR="00BC3D94" w:rsidRDefault="00BC3D9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28D76E" w14:textId="30F85F17" w:rsidR="007F2E36" w:rsidRDefault="007F2E36" w:rsidP="003A305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671DF9" w:rsidRPr="002B49A0">
      <w:rPr>
        <w:rFonts w:ascii="Arial" w:hAnsi="Arial" w:cs="Arial"/>
        <w:b/>
        <w:bCs/>
        <w:szCs w:val="22"/>
      </w:rPr>
      <w:t>CC/NT/COND/DOM/A06/22/0042</w:t>
    </w:r>
    <w:r w:rsidR="00DC49EA">
      <w:rPr>
        <w:rFonts w:ascii="Arial" w:hAnsi="Arial" w:cs="Arial"/>
        <w:b/>
        <w:bCs/>
        <w:szCs w:val="22"/>
      </w:rPr>
      <w:t>7</w:t>
    </w:r>
    <w:r w:rsidR="003A305C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776CDD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61D9A"/>
    <w:rsid w:val="00180F1F"/>
    <w:rsid w:val="0018364B"/>
    <w:rsid w:val="001A6AE4"/>
    <w:rsid w:val="001B7D5C"/>
    <w:rsid w:val="001D0221"/>
    <w:rsid w:val="001E019D"/>
    <w:rsid w:val="002017BA"/>
    <w:rsid w:val="00230FA1"/>
    <w:rsid w:val="002317A2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A305C"/>
    <w:rsid w:val="003B61B8"/>
    <w:rsid w:val="003B7991"/>
    <w:rsid w:val="003F2547"/>
    <w:rsid w:val="004428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D4C99"/>
    <w:rsid w:val="005E1C83"/>
    <w:rsid w:val="005F6CF9"/>
    <w:rsid w:val="006155F6"/>
    <w:rsid w:val="00632EB9"/>
    <w:rsid w:val="00671DF9"/>
    <w:rsid w:val="006D6CE6"/>
    <w:rsid w:val="006E44BA"/>
    <w:rsid w:val="00715FBC"/>
    <w:rsid w:val="00734AFA"/>
    <w:rsid w:val="0077184B"/>
    <w:rsid w:val="00772CFE"/>
    <w:rsid w:val="00776CDD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00FD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645"/>
    <w:rsid w:val="00B46864"/>
    <w:rsid w:val="00B554C6"/>
    <w:rsid w:val="00B6466F"/>
    <w:rsid w:val="00BA5B03"/>
    <w:rsid w:val="00BC0705"/>
    <w:rsid w:val="00BC3D94"/>
    <w:rsid w:val="00BC56D1"/>
    <w:rsid w:val="00BE50D6"/>
    <w:rsid w:val="00C02145"/>
    <w:rsid w:val="00C03FC8"/>
    <w:rsid w:val="00C55386"/>
    <w:rsid w:val="00C61359"/>
    <w:rsid w:val="00C61C0F"/>
    <w:rsid w:val="00C65E41"/>
    <w:rsid w:val="00CB4BD4"/>
    <w:rsid w:val="00CD1589"/>
    <w:rsid w:val="00D61E34"/>
    <w:rsid w:val="00D818D4"/>
    <w:rsid w:val="00D83948"/>
    <w:rsid w:val="00D87D7D"/>
    <w:rsid w:val="00D9286C"/>
    <w:rsid w:val="00D94132"/>
    <w:rsid w:val="00D94548"/>
    <w:rsid w:val="00DA2B38"/>
    <w:rsid w:val="00DC38A4"/>
    <w:rsid w:val="00DC49EA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83</cp:revision>
  <cp:lastPrinted>2021-05-24T06:37:00Z</cp:lastPrinted>
  <dcterms:created xsi:type="dcterms:W3CDTF">2017-07-20T06:53:00Z</dcterms:created>
  <dcterms:modified xsi:type="dcterms:W3CDTF">2022-11-29T07:41:00Z</dcterms:modified>
</cp:coreProperties>
</file>